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66" w:rsidRPr="0000649D" w:rsidRDefault="00781366" w:rsidP="006F793C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00649D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RESPONSE TO</w:t>
      </w:r>
      <w:r w:rsidR="006F793C" w:rsidRPr="006F793C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 ALLEGATIONS AGAINST DR SALAH AL BANDER</w:t>
      </w:r>
      <w:r w:rsidR="006F793C" w:rsidRPr="006F793C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br/>
      </w:r>
      <w:r w:rsidR="006F793C" w:rsidRPr="006F793C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br/>
      </w:r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>On 22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January 2013, Dr </w:t>
      </w:r>
      <w:proofErr w:type="spellStart"/>
      <w:r w:rsidRPr="0000649D">
        <w:rPr>
          <w:rFonts w:ascii="Tahoma" w:eastAsia="Times New Roman" w:hAnsi="Tahoma" w:cs="Tahoma"/>
          <w:sz w:val="20"/>
          <w:szCs w:val="20"/>
          <w:lang w:eastAsia="en-GB"/>
        </w:rPr>
        <w:t>Salah</w:t>
      </w:r>
      <w:proofErr w:type="spellEnd"/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Al </w:t>
      </w:r>
      <w:proofErr w:type="spellStart"/>
      <w:r w:rsidRPr="0000649D">
        <w:rPr>
          <w:rFonts w:ascii="Tahoma" w:eastAsia="Times New Roman" w:hAnsi="Tahoma" w:cs="Tahoma"/>
          <w:sz w:val="20"/>
          <w:szCs w:val="20"/>
          <w:lang w:eastAsia="en-GB"/>
        </w:rPr>
        <w:t>Bander</w:t>
      </w:r>
      <w:proofErr w:type="spellEnd"/>
      <w:r w:rsidRPr="0000649D">
        <w:rPr>
          <w:rFonts w:ascii="Tahoma" w:eastAsia="Times New Roman" w:hAnsi="Tahoma" w:cs="Tahoma"/>
          <w:sz w:val="20"/>
          <w:szCs w:val="20"/>
          <w:lang w:eastAsia="en-GB"/>
        </w:rPr>
        <w:t>,</w:t>
      </w:r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a member of Cambridge Liberal Democrats, posted in Arabic on the website </w:t>
      </w:r>
      <w:hyperlink r:id="rId4" w:tgtFrame="_blank" w:history="1">
        <w:r w:rsidR="00AD0DF8" w:rsidRPr="0000649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GB"/>
          </w:rPr>
          <w:t>sudaneseonline.com</w:t>
        </w:r>
      </w:hyperlink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>about</w:t>
      </w:r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an appearance by a Sudanese woman, </w:t>
      </w:r>
      <w:proofErr w:type="spellStart"/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>Nahla</w:t>
      </w:r>
      <w:proofErr w:type="spellEnd"/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>Mahmoud</w:t>
      </w:r>
      <w:proofErr w:type="spellEnd"/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, on UK </w:t>
      </w:r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Channel 4 </w:t>
      </w:r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>television</w:t>
      </w:r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on 17 January 2013</w:t>
      </w:r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. He posted </w:t>
      </w:r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>further</w:t>
      </w:r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, in both January and February. Cambridge Liberal Democrats had no knowledge of these communications, which were entirely and properly Dr Al </w:t>
      </w:r>
      <w:proofErr w:type="spellStart"/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>Bander’s</w:t>
      </w:r>
      <w:proofErr w:type="spellEnd"/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own business.</w:t>
      </w:r>
    </w:p>
    <w:p w:rsidR="00EF5F25" w:rsidRPr="0000649D" w:rsidRDefault="00AD0DF8" w:rsidP="006F793C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Nevertheless, six </w:t>
      </w:r>
      <w:proofErr w:type="spellStart"/>
      <w:r w:rsidRPr="0000649D">
        <w:rPr>
          <w:rFonts w:ascii="Tahoma" w:eastAsia="Times New Roman" w:hAnsi="Tahoma" w:cs="Tahoma"/>
          <w:sz w:val="20"/>
          <w:szCs w:val="20"/>
          <w:lang w:eastAsia="en-GB"/>
        </w:rPr>
        <w:t>month’s</w:t>
      </w:r>
      <w:proofErr w:type="spellEnd"/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later, on 5 August 2013, we began to receive emails </w:t>
      </w:r>
      <w:r w:rsidR="00B156B3" w:rsidRPr="0000649D">
        <w:rPr>
          <w:rFonts w:ascii="Tahoma" w:eastAsia="Times New Roman" w:hAnsi="Tahoma" w:cs="Tahoma"/>
          <w:sz w:val="20"/>
          <w:szCs w:val="20"/>
          <w:lang w:eastAsia="en-GB"/>
        </w:rPr>
        <w:t>alleging that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Dr Al</w:t>
      </w:r>
      <w:r w:rsidR="00B156B3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B156B3" w:rsidRPr="0000649D">
        <w:rPr>
          <w:rFonts w:ascii="Tahoma" w:eastAsia="Times New Roman" w:hAnsi="Tahoma" w:cs="Tahoma"/>
          <w:sz w:val="20"/>
          <w:szCs w:val="20"/>
          <w:lang w:eastAsia="en-GB"/>
        </w:rPr>
        <w:t>Bander</w:t>
      </w:r>
      <w:proofErr w:type="spellEnd"/>
      <w:r w:rsidR="00B156B3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was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harassing </w:t>
      </w:r>
      <w:proofErr w:type="spellStart"/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>Nahla</w:t>
      </w:r>
      <w:proofErr w:type="spellEnd"/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Mahmoud, currently</w:t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in London and </w:t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apparently awaiting the outcome of an appeal to the UK government against its refusal to grant her permission to remain in this country.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B156B3" w:rsidRPr="0000649D">
        <w:rPr>
          <w:rFonts w:ascii="Tahoma" w:eastAsia="Times New Roman" w:hAnsi="Tahoma" w:cs="Tahoma"/>
          <w:sz w:val="20"/>
          <w:szCs w:val="20"/>
          <w:lang w:eastAsia="en-GB"/>
        </w:rPr>
        <w:t>The allegations quoted from an article</w:t>
      </w:r>
      <w:r w:rsid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recently</w:t>
      </w:r>
      <w:r w:rsidR="00B156B3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published on </w:t>
      </w:r>
      <w:r w:rsidR="00B156B3" w:rsidRPr="006F793C">
        <w:rPr>
          <w:rFonts w:ascii="Tahoma" w:eastAsia="Times New Roman" w:hAnsi="Tahoma" w:cs="Tahoma"/>
          <w:sz w:val="20"/>
          <w:szCs w:val="20"/>
          <w:lang w:eastAsia="en-GB"/>
        </w:rPr>
        <w:t>the website 'Council of Ex-Muslims of Britain' (</w:t>
      </w:r>
      <w:hyperlink r:id="rId5" w:tgtFrame="_blank" w:history="1">
        <w:r w:rsidR="00B156B3" w:rsidRPr="0000649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GB"/>
          </w:rPr>
          <w:t>freethoughtblogs.com</w:t>
        </w:r>
      </w:hyperlink>
      <w:r w:rsidR="00B156B3" w:rsidRPr="006F793C">
        <w:rPr>
          <w:rFonts w:ascii="Tahoma" w:eastAsia="Times New Roman" w:hAnsi="Tahoma" w:cs="Tahoma"/>
          <w:sz w:val="20"/>
          <w:szCs w:val="20"/>
          <w:lang w:eastAsia="en-GB"/>
        </w:rPr>
        <w:t>)</w:t>
      </w:r>
      <w:r w:rsidR="00B156B3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. </w:t>
      </w:r>
    </w:p>
    <w:p w:rsidR="00ED09BF" w:rsidRPr="0000649D" w:rsidRDefault="00B156B3" w:rsidP="006F793C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Other articles in </w:t>
      </w:r>
      <w:r w:rsidR="0000649D">
        <w:rPr>
          <w:rFonts w:ascii="Tahoma" w:eastAsia="Times New Roman" w:hAnsi="Tahoma" w:cs="Tahoma"/>
          <w:sz w:val="20"/>
          <w:szCs w:val="20"/>
          <w:lang w:eastAsia="en-GB"/>
        </w:rPr>
        <w:t>similar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vein </w:t>
      </w:r>
      <w:r w:rsidR="0000649D">
        <w:rPr>
          <w:rFonts w:ascii="Tahoma" w:eastAsia="Times New Roman" w:hAnsi="Tahoma" w:cs="Tahoma"/>
          <w:sz w:val="20"/>
          <w:szCs w:val="20"/>
          <w:lang w:eastAsia="en-GB"/>
        </w:rPr>
        <w:t>later</w:t>
      </w:r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appeared on the same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website. The </w:t>
      </w:r>
      <w:proofErr w:type="spellStart"/>
      <w:r w:rsidRPr="0000649D">
        <w:rPr>
          <w:rFonts w:ascii="Tahoma" w:eastAsia="Times New Roman" w:hAnsi="Tahoma" w:cs="Tahoma"/>
          <w:sz w:val="20"/>
          <w:szCs w:val="20"/>
          <w:lang w:eastAsia="en-GB"/>
        </w:rPr>
        <w:t>emailers</w:t>
      </w:r>
      <w:proofErr w:type="spellEnd"/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questioned </w:t>
      </w:r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us as to 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>whether</w:t>
      </w:r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Dr Al </w:t>
      </w:r>
      <w:proofErr w:type="spellStart"/>
      <w:r w:rsidR="00AD0DF8" w:rsidRPr="0000649D">
        <w:rPr>
          <w:rFonts w:ascii="Tahoma" w:eastAsia="Times New Roman" w:hAnsi="Tahoma" w:cs="Tahoma"/>
          <w:sz w:val="20"/>
          <w:szCs w:val="20"/>
          <w:lang w:eastAsia="en-GB"/>
        </w:rPr>
        <w:t>Bander’s</w:t>
      </w:r>
      <w:proofErr w:type="spellEnd"/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alleged behaviour was compatible with his membership of the Liberal Democrat Party. </w:t>
      </w:r>
      <w:r w:rsidR="00EF5F25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Similar emails have been sent to Liberal Democrat Parliamentarians. </w:t>
      </w:r>
    </w:p>
    <w:p w:rsidR="006F793C" w:rsidRPr="006F793C" w:rsidRDefault="006F793C" w:rsidP="006F793C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6F793C">
        <w:rPr>
          <w:rFonts w:ascii="Tahoma" w:eastAsia="Times New Roman" w:hAnsi="Tahoma" w:cs="Tahoma"/>
          <w:sz w:val="20"/>
          <w:szCs w:val="20"/>
          <w:lang w:eastAsia="en-GB"/>
        </w:rPr>
        <w:br/>
      </w:r>
      <w:r w:rsidR="00B156B3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We have therefore carefully examined these allegations. </w:t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In particular, we have considered articles published </w:t>
      </w:r>
      <w:r w:rsidR="00EF5F25" w:rsidRPr="0000649D">
        <w:rPr>
          <w:rFonts w:ascii="Tahoma" w:eastAsia="Times New Roman" w:hAnsi="Tahoma" w:cs="Tahoma"/>
          <w:sz w:val="20"/>
          <w:szCs w:val="20"/>
          <w:lang w:eastAsia="en-GB"/>
        </w:rPr>
        <w:t>by the</w:t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'Council of Ex-Muslims of Britain' </w:t>
      </w:r>
      <w:r w:rsidR="00EF5F25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(at </w:t>
      </w:r>
      <w:hyperlink r:id="rId6" w:tgtFrame="_blank" w:history="1">
        <w:r w:rsidRPr="0000649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GB"/>
          </w:rPr>
          <w:t>freethoughtblogs.com</w:t>
        </w:r>
      </w:hyperlink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) on 2 August 2013, 2 September 2013, 4 September 2013, and 28 September 2013, under the authorship of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Nahla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Mahmoud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. In these articles,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Nahla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>Mahmoud</w:t>
      </w:r>
      <w:proofErr w:type="spellEnd"/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has referred to posts by Dr Al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Bander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on </w:t>
      </w:r>
      <w:hyperlink r:id="rId7" w:tgtFrame="_blank" w:history="1">
        <w:r w:rsidRPr="0000649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GB"/>
          </w:rPr>
          <w:t>sudaneseonline.com</w:t>
        </w:r>
      </w:hyperlink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>.</w:t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The specific posts cited by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Nahla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Mahmoud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were dated: 22 January; 25 January; 29 January; 10 February; and 22 February.</w:t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br/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br/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Nahla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Mahmoud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has claimed in her articles that these posts by Dr Al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Bander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, together with other actions by Dr Al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Bander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in the UK, in Sudan, and on line, amount to a campaign of harassment </w:t>
      </w:r>
      <w:r w:rsidR="0000649D">
        <w:rPr>
          <w:rFonts w:ascii="Tahoma" w:eastAsia="Times New Roman" w:hAnsi="Tahoma" w:cs="Tahoma"/>
          <w:sz w:val="20"/>
          <w:szCs w:val="20"/>
          <w:lang w:eastAsia="en-GB"/>
        </w:rPr>
        <w:t>that has</w:t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endangered her health, safety and security in the UK, and that of some of her family in Sudan, and that Dr Al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Bander</w:t>
      </w:r>
      <w:proofErr w:type="spellEnd"/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has attempted to silence her. </w:t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t>Cambridge Liberal Democrats</w:t>
      </w:r>
      <w:r w:rsidR="00ED09BF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has not</w:t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received any allegation about Dr Al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Bander's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behaviour from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Nahla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Mahmoud herself, </w:t>
      </w:r>
      <w:r w:rsidR="0000649D">
        <w:rPr>
          <w:rFonts w:ascii="Tahoma" w:eastAsia="Times New Roman" w:hAnsi="Tahoma" w:cs="Tahoma"/>
          <w:sz w:val="20"/>
          <w:szCs w:val="20"/>
          <w:lang w:eastAsia="en-GB"/>
        </w:rPr>
        <w:t>n</w:t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or </w:t>
      </w:r>
      <w:r w:rsidR="00EF5F25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from any agent designated by </w:t>
      </w:r>
      <w:proofErr w:type="spellStart"/>
      <w:r w:rsidR="00EF5F25" w:rsidRPr="0000649D">
        <w:rPr>
          <w:rFonts w:ascii="Tahoma" w:eastAsia="Times New Roman" w:hAnsi="Tahoma" w:cs="Tahoma"/>
          <w:sz w:val="20"/>
          <w:szCs w:val="20"/>
          <w:lang w:eastAsia="en-GB"/>
        </w:rPr>
        <w:t>Nahla</w:t>
      </w:r>
      <w:proofErr w:type="spellEnd"/>
      <w:r w:rsidR="00EF5F25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EF5F25" w:rsidRPr="0000649D">
        <w:rPr>
          <w:rFonts w:ascii="Tahoma" w:eastAsia="Times New Roman" w:hAnsi="Tahoma" w:cs="Tahoma"/>
          <w:sz w:val="20"/>
          <w:szCs w:val="20"/>
          <w:lang w:eastAsia="en-GB"/>
        </w:rPr>
        <w:t>Mahomoud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to act on her behalf.</w:t>
      </w:r>
    </w:p>
    <w:p w:rsidR="00EF5F25" w:rsidRPr="0000649D" w:rsidRDefault="00EF5F25" w:rsidP="006F793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00649D">
        <w:rPr>
          <w:rFonts w:ascii="Tahoma" w:eastAsia="Times New Roman" w:hAnsi="Tahoma" w:cs="Tahoma"/>
          <w:sz w:val="20"/>
          <w:szCs w:val="20"/>
          <w:lang w:eastAsia="en-GB"/>
        </w:rPr>
        <w:t>T</w:t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he Executive Committee of Cambridge Liberal Democrats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has examined the allegations</w:t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. For this purpose, we commissioned English translations of Dr Al </w:t>
      </w:r>
      <w:proofErr w:type="spellStart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Bander's</w:t>
      </w:r>
      <w:proofErr w:type="spellEnd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posts on 'Sudanese Online' from a high quality, independent, translation firm, and have taken these fully into account.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Our findings are as follows</w:t>
      </w:r>
      <w:proofErr w:type="gramStart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:</w:t>
      </w:r>
      <w:proofErr w:type="gramEnd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br/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br/>
      </w:r>
      <w:r w:rsidR="006F793C" w:rsidRPr="006F793C">
        <w:rPr>
          <w:rFonts w:ascii="Tahoma" w:eastAsia="Times New Roman" w:hAnsi="Tahoma" w:cs="Tahoma"/>
          <w:b/>
          <w:sz w:val="20"/>
          <w:szCs w:val="20"/>
          <w:lang w:eastAsia="en-GB"/>
        </w:rPr>
        <w:t>1.</w:t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  </w:t>
      </w:r>
      <w:proofErr w:type="spellStart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Nahla</w:t>
      </w:r>
      <w:proofErr w:type="spellEnd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Mahmoud's</w:t>
      </w:r>
      <w:proofErr w:type="spellEnd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allegations against Dr Al </w:t>
      </w:r>
      <w:proofErr w:type="spellStart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Bander</w:t>
      </w:r>
      <w:proofErr w:type="spellEnd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are very serious, in their nature, and in the scale and persistence of their dissemination. </w:t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br/>
      </w:r>
      <w:r w:rsidR="006F793C" w:rsidRPr="006F793C">
        <w:rPr>
          <w:rFonts w:ascii="Tahoma" w:eastAsia="Times New Roman" w:hAnsi="Tahoma" w:cs="Tahoma"/>
          <w:b/>
          <w:sz w:val="20"/>
          <w:szCs w:val="20"/>
          <w:lang w:eastAsia="en-GB"/>
        </w:rPr>
        <w:t>2.</w:t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  The allegations are based on Dr Al </w:t>
      </w:r>
      <w:proofErr w:type="spellStart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Bander's</w:t>
      </w:r>
      <w:proofErr w:type="spellEnd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posts on '</w:t>
      </w:r>
      <w:proofErr w:type="spellStart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SudaneseOnline</w:t>
      </w:r>
      <w:proofErr w:type="spellEnd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'.  We have had these </w:t>
      </w:r>
      <w:r w:rsidR="0000649D">
        <w:rPr>
          <w:rFonts w:ascii="Tahoma" w:eastAsia="Times New Roman" w:hAnsi="Tahoma" w:cs="Tahoma"/>
          <w:sz w:val="20"/>
          <w:szCs w:val="20"/>
          <w:lang w:eastAsia="en-GB"/>
        </w:rPr>
        <w:t>i</w:t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ndependently translated into English.</w:t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br/>
      </w:r>
      <w:r w:rsidR="006F793C" w:rsidRPr="006F793C">
        <w:rPr>
          <w:rFonts w:ascii="Tahoma" w:eastAsia="Times New Roman" w:hAnsi="Tahoma" w:cs="Tahoma"/>
          <w:b/>
          <w:sz w:val="20"/>
          <w:szCs w:val="20"/>
          <w:lang w:eastAsia="en-GB"/>
        </w:rPr>
        <w:t>3.</w:t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None of the independent translations supports the allegations made in </w:t>
      </w:r>
      <w:proofErr w:type="spellStart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Nahla</w:t>
      </w:r>
      <w:proofErr w:type="spellEnd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Mahmoud's</w:t>
      </w:r>
      <w:proofErr w:type="spellEnd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articles of 2 August 2013, 2 September 2013, 4 September 2013, and 28 September 2013. By a combination of </w:t>
      </w:r>
      <w:proofErr w:type="spellStart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of</w:t>
      </w:r>
      <w:proofErr w:type="spellEnd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bookmarkStart w:id="0" w:name="_GoBack"/>
      <w:bookmarkEnd w:id="0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mistranslation, omission of key phrases, and highly selective and partial quotation, she has created serious distortions of the meaning of Dr Al </w:t>
      </w:r>
      <w:proofErr w:type="spellStart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>Bander's</w:t>
      </w:r>
      <w:proofErr w:type="spellEnd"/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posts</w:t>
      </w:r>
      <w:r w:rsidR="0000649D">
        <w:rPr>
          <w:rFonts w:ascii="Tahoma" w:eastAsia="Times New Roman" w:hAnsi="Tahoma" w:cs="Tahoma"/>
          <w:sz w:val="20"/>
          <w:szCs w:val="20"/>
          <w:lang w:eastAsia="en-GB"/>
        </w:rPr>
        <w:t>.</w:t>
      </w:r>
    </w:p>
    <w:p w:rsidR="00EF5F25" w:rsidRPr="0000649D" w:rsidRDefault="006F793C" w:rsidP="006F793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6F793C">
        <w:rPr>
          <w:rFonts w:ascii="Tahoma" w:eastAsia="Times New Roman" w:hAnsi="Tahoma" w:cs="Tahoma"/>
          <w:b/>
          <w:sz w:val="20"/>
          <w:szCs w:val="20"/>
          <w:lang w:eastAsia="en-GB"/>
        </w:rPr>
        <w:t>4.</w:t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Our conclusion is that Dr Al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Bander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has no case to answer in respect of the allegations by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Nahla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>Mahmoud</w:t>
      </w:r>
      <w:proofErr w:type="spellEnd"/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. </w:t>
      </w:r>
    </w:p>
    <w:p w:rsidR="00ED09BF" w:rsidRPr="0000649D" w:rsidRDefault="00EF5F25" w:rsidP="006F793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00649D">
        <w:rPr>
          <w:rFonts w:ascii="Tahoma" w:eastAsia="Times New Roman" w:hAnsi="Tahoma" w:cs="Tahoma"/>
          <w:b/>
          <w:sz w:val="20"/>
          <w:szCs w:val="20"/>
          <w:lang w:eastAsia="en-GB"/>
        </w:rPr>
        <w:t>5.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We are therefore satisfied that there is nothing </w:t>
      </w:r>
      <w:r w:rsidR="0000649D" w:rsidRPr="0000649D">
        <w:rPr>
          <w:rFonts w:ascii="Tahoma" w:eastAsia="Times New Roman" w:hAnsi="Tahoma" w:cs="Tahoma"/>
          <w:sz w:val="20"/>
          <w:szCs w:val="20"/>
          <w:lang w:eastAsia="en-GB"/>
        </w:rPr>
        <w:t>in Dr</w:t>
      </w:r>
      <w:r w:rsid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proofErr w:type="spellStart"/>
      <w:r w:rsidR="0000649D">
        <w:rPr>
          <w:rFonts w:ascii="Tahoma" w:eastAsia="Times New Roman" w:hAnsi="Tahoma" w:cs="Tahoma"/>
          <w:sz w:val="20"/>
          <w:szCs w:val="20"/>
          <w:lang w:eastAsia="en-GB"/>
        </w:rPr>
        <w:t>S</w:t>
      </w:r>
      <w:r w:rsidR="0000649D" w:rsidRPr="0000649D">
        <w:rPr>
          <w:rFonts w:ascii="Tahoma" w:eastAsia="Times New Roman" w:hAnsi="Tahoma" w:cs="Tahoma"/>
          <w:sz w:val="20"/>
          <w:szCs w:val="20"/>
          <w:lang w:eastAsia="en-GB"/>
        </w:rPr>
        <w:t>alah</w:t>
      </w:r>
      <w:proofErr w:type="spellEnd"/>
      <w:r w:rsidR="0000649D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Al </w:t>
      </w:r>
      <w:proofErr w:type="spellStart"/>
      <w:r w:rsidR="0000649D" w:rsidRPr="0000649D">
        <w:rPr>
          <w:rFonts w:ascii="Tahoma" w:eastAsia="Times New Roman" w:hAnsi="Tahoma" w:cs="Tahoma"/>
          <w:sz w:val="20"/>
          <w:szCs w:val="20"/>
          <w:lang w:eastAsia="en-GB"/>
        </w:rPr>
        <w:t>Bander’s</w:t>
      </w:r>
      <w:proofErr w:type="spellEnd"/>
      <w:r w:rsidR="0000649D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behaviour 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which conflicts </w:t>
      </w:r>
      <w:r w:rsidR="0000649D">
        <w:rPr>
          <w:rFonts w:ascii="Tahoma" w:eastAsia="Times New Roman" w:hAnsi="Tahoma" w:cs="Tahoma"/>
          <w:sz w:val="20"/>
          <w:szCs w:val="20"/>
          <w:lang w:eastAsia="en-GB"/>
        </w:rPr>
        <w:t xml:space="preserve">with </w:t>
      </w:r>
      <w:r w:rsidR="0000649D" w:rsidRPr="0000649D">
        <w:rPr>
          <w:rFonts w:ascii="Tahoma" w:eastAsia="Times New Roman" w:hAnsi="Tahoma" w:cs="Tahoma"/>
          <w:sz w:val="20"/>
          <w:szCs w:val="20"/>
          <w:lang w:eastAsia="en-GB"/>
        </w:rPr>
        <w:t>his</w:t>
      </w:r>
      <w:r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 continuing membership of the Liberal Democrat Party.</w:t>
      </w:r>
      <w:r w:rsidR="006F793C" w:rsidRPr="006F793C">
        <w:rPr>
          <w:rFonts w:ascii="Tahoma" w:eastAsia="Times New Roman" w:hAnsi="Tahoma" w:cs="Tahoma"/>
          <w:sz w:val="20"/>
          <w:szCs w:val="20"/>
          <w:lang w:eastAsia="en-GB"/>
        </w:rPr>
        <w:br/>
      </w:r>
    </w:p>
    <w:p w:rsidR="00ED09BF" w:rsidRPr="0000649D" w:rsidRDefault="006F793C" w:rsidP="006F793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6F793C">
        <w:rPr>
          <w:rFonts w:ascii="Tahoma" w:eastAsia="Times New Roman" w:hAnsi="Tahoma" w:cs="Tahoma"/>
          <w:sz w:val="20"/>
          <w:szCs w:val="20"/>
          <w:lang w:eastAsia="en-GB"/>
        </w:rPr>
        <w:t xml:space="preserve">Cambridge Liberal Democrats </w:t>
      </w:r>
      <w:r w:rsidR="0000649D" w:rsidRPr="0000649D">
        <w:rPr>
          <w:rFonts w:ascii="Tahoma" w:eastAsia="Times New Roman" w:hAnsi="Tahoma" w:cs="Tahoma"/>
          <w:sz w:val="20"/>
          <w:szCs w:val="20"/>
          <w:lang w:eastAsia="en-GB"/>
        </w:rPr>
        <w:t xml:space="preserve">therefore </w:t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t>consider this matter closed.</w:t>
      </w:r>
      <w:r w:rsidRPr="006F793C">
        <w:rPr>
          <w:rFonts w:ascii="Tahoma" w:eastAsia="Times New Roman" w:hAnsi="Tahoma" w:cs="Tahoma"/>
          <w:sz w:val="20"/>
          <w:szCs w:val="20"/>
          <w:lang w:eastAsia="en-GB"/>
        </w:rPr>
        <w:br/>
      </w:r>
      <w:r w:rsidRPr="006F793C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br/>
      </w:r>
    </w:p>
    <w:p w:rsidR="00ED09BF" w:rsidRPr="0000649D" w:rsidRDefault="006F793C" w:rsidP="006F793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6F793C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Cambridge</w:t>
      </w:r>
    </w:p>
    <w:p w:rsidR="0000649D" w:rsidRPr="0000649D" w:rsidRDefault="0000649D" w:rsidP="006F793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00649D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5</w:t>
      </w:r>
      <w:r w:rsidR="006F793C" w:rsidRPr="006F793C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 November 2013</w:t>
      </w:r>
    </w:p>
    <w:sectPr w:rsidR="0000649D" w:rsidRPr="0000649D" w:rsidSect="0004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793C"/>
    <w:rsid w:val="0000649D"/>
    <w:rsid w:val="0004694D"/>
    <w:rsid w:val="00427433"/>
    <w:rsid w:val="006F793C"/>
    <w:rsid w:val="00781366"/>
    <w:rsid w:val="009F0B72"/>
    <w:rsid w:val="00AD0DF8"/>
    <w:rsid w:val="00B156B3"/>
    <w:rsid w:val="00C93AD6"/>
    <w:rsid w:val="00ED09BF"/>
    <w:rsid w:val="00EF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7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danese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ethoughtblogs.com" TargetMode="External"/><Relationship Id="rId5" Type="http://schemas.openxmlformats.org/officeDocument/2006/relationships/hyperlink" Target="http://freethoughtblogs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sudaneseonlin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</dc:creator>
  <cp:lastModifiedBy>kerrsf</cp:lastModifiedBy>
  <cp:revision>2</cp:revision>
  <cp:lastPrinted>2013-11-05T09:16:00Z</cp:lastPrinted>
  <dcterms:created xsi:type="dcterms:W3CDTF">2013-11-18T10:55:00Z</dcterms:created>
  <dcterms:modified xsi:type="dcterms:W3CDTF">2013-11-18T10:55:00Z</dcterms:modified>
</cp:coreProperties>
</file>